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AE3E3" w14:textId="77777777" w:rsidR="00C50716" w:rsidRPr="00DE4BEC" w:rsidRDefault="00896F9C" w:rsidP="00C50716">
      <w:pPr>
        <w:rPr>
          <w:rFonts w:ascii="Times New Roman" w:hAnsi="Times New Roman" w:cs="Times New Roman"/>
          <w:sz w:val="28"/>
          <w:szCs w:val="28"/>
        </w:rPr>
      </w:pPr>
      <w:r w:rsidRPr="00DE4BEC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DE4BE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05EB5E92" w14:textId="5F48ECA2" w:rsidR="00C50716" w:rsidRPr="00DE4BEC" w:rsidRDefault="00C50716" w:rsidP="00C50716">
      <w:pPr>
        <w:rPr>
          <w:rFonts w:ascii="Times New Roman" w:hAnsi="Times New Roman" w:cs="Times New Roman"/>
          <w:sz w:val="28"/>
          <w:szCs w:val="28"/>
        </w:rPr>
      </w:pPr>
      <w:r w:rsidRPr="00DE4BEC">
        <w:rPr>
          <w:rFonts w:ascii="Times New Roman" w:hAnsi="Times New Roman" w:cs="Times New Roman"/>
          <w:sz w:val="28"/>
          <w:szCs w:val="28"/>
        </w:rPr>
        <w:t>Практикум решения задач по математике</w:t>
      </w:r>
    </w:p>
    <w:p w14:paraId="006BD608" w14:textId="70B2C055" w:rsidR="00896F9C" w:rsidRPr="00DE4BEC" w:rsidRDefault="00DE4BEC" w:rsidP="00896F9C">
      <w:pPr>
        <w:rPr>
          <w:rFonts w:ascii="Times New Roman" w:hAnsi="Times New Roman" w:cs="Times New Roman"/>
          <w:sz w:val="28"/>
          <w:szCs w:val="28"/>
        </w:rPr>
      </w:pPr>
      <w:r w:rsidRPr="00DE4BEC">
        <w:rPr>
          <w:rFonts w:ascii="Times New Roman" w:hAnsi="Times New Roman" w:cs="Times New Roman"/>
          <w:sz w:val="28"/>
          <w:szCs w:val="28"/>
        </w:rPr>
        <w:t>18</w:t>
      </w:r>
      <w:r w:rsidR="00896F9C" w:rsidRPr="00DE4BEC">
        <w:rPr>
          <w:rFonts w:ascii="Times New Roman" w:hAnsi="Times New Roman" w:cs="Times New Roman"/>
          <w:sz w:val="28"/>
          <w:szCs w:val="28"/>
        </w:rPr>
        <w:t>.0</w:t>
      </w:r>
      <w:r w:rsidRPr="00DE4BEC">
        <w:rPr>
          <w:rFonts w:ascii="Times New Roman" w:hAnsi="Times New Roman" w:cs="Times New Roman"/>
          <w:sz w:val="28"/>
          <w:szCs w:val="28"/>
        </w:rPr>
        <w:t>5</w:t>
      </w:r>
      <w:r w:rsidR="00896F9C" w:rsidRPr="00DE4BEC">
        <w:rPr>
          <w:rFonts w:ascii="Times New Roman" w:hAnsi="Times New Roman" w:cs="Times New Roman"/>
          <w:sz w:val="28"/>
          <w:szCs w:val="28"/>
        </w:rPr>
        <w:t>.2020</w:t>
      </w:r>
    </w:p>
    <w:p w14:paraId="7E92543A" w14:textId="60892277" w:rsidR="00C50716" w:rsidRPr="00DE4BEC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DE4BE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E4BEC" w:rsidRPr="00DE4BEC">
        <w:rPr>
          <w:rFonts w:ascii="Times New Roman" w:hAnsi="Times New Roman" w:cs="Times New Roman"/>
          <w:sz w:val="28"/>
          <w:szCs w:val="28"/>
        </w:rPr>
        <w:t>Способы решения тригонометрических уравнений.</w:t>
      </w:r>
      <w:r w:rsidR="00DE4BEC" w:rsidRPr="00DE4BEC">
        <w:rPr>
          <w:rFonts w:ascii="Times New Roman" w:hAnsi="Times New Roman" w:cs="Times New Roman"/>
          <w:sz w:val="28"/>
          <w:szCs w:val="28"/>
        </w:rPr>
        <w:t xml:space="preserve"> </w:t>
      </w:r>
      <w:r w:rsidR="00DE4BEC" w:rsidRPr="00DE4BEC">
        <w:rPr>
          <w:rFonts w:ascii="Times New Roman" w:hAnsi="Times New Roman" w:cs="Times New Roman"/>
          <w:sz w:val="28"/>
          <w:szCs w:val="28"/>
        </w:rPr>
        <w:t>Действия с геометрическими фигурами, координатами и векторами.</w:t>
      </w:r>
      <w:r w:rsidR="00DE4BEC" w:rsidRPr="00DE4BEC">
        <w:rPr>
          <w:rFonts w:ascii="Times New Roman" w:hAnsi="Times New Roman" w:cs="Times New Roman"/>
          <w:sz w:val="28"/>
          <w:szCs w:val="28"/>
        </w:rPr>
        <w:t xml:space="preserve">  </w:t>
      </w:r>
      <w:r w:rsidR="00DE4BEC" w:rsidRPr="00DE4BEC">
        <w:rPr>
          <w:rFonts w:ascii="Times New Roman" w:hAnsi="Times New Roman" w:cs="Times New Roman"/>
          <w:sz w:val="28"/>
          <w:szCs w:val="28"/>
        </w:rPr>
        <w:t>Планиметрические задачи на нахождение геометрических величин (длин, углов, площадей).</w:t>
      </w:r>
    </w:p>
    <w:p w14:paraId="5D53B002" w14:textId="599D12F8" w:rsidR="000550F2" w:rsidRPr="00DE4BEC" w:rsidRDefault="00896F9C" w:rsidP="00DE4BEC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DE4BEC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3A8F131" w14:textId="4BB42931" w:rsidR="00DE4BEC" w:rsidRPr="00DE4BEC" w:rsidRDefault="00DE4BEC" w:rsidP="00896F9C">
      <w:pPr>
        <w:rPr>
          <w:rFonts w:ascii="Times New Roman" w:hAnsi="Times New Roman" w:cs="Times New Roman"/>
          <w:sz w:val="28"/>
          <w:szCs w:val="28"/>
        </w:rPr>
      </w:pPr>
      <w:r w:rsidRPr="00DE4BEC">
        <w:rPr>
          <w:rFonts w:ascii="Times New Roman" w:hAnsi="Times New Roman" w:cs="Times New Roman"/>
          <w:sz w:val="28"/>
          <w:szCs w:val="28"/>
        </w:rPr>
        <w:t>1 - 5</w:t>
      </w:r>
    </w:p>
    <w:p w14:paraId="3FB7ADC4" w14:textId="480B2FC2" w:rsidR="00896F9C" w:rsidRPr="00DE4BEC" w:rsidRDefault="00DE4BEC" w:rsidP="00896F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E4BEC">
          <w:rPr>
            <w:rStyle w:val="a3"/>
            <w:rFonts w:ascii="Times New Roman" w:hAnsi="Times New Roman" w:cs="Times New Roman"/>
            <w:sz w:val="28"/>
            <w:szCs w:val="28"/>
          </w:rPr>
          <w:t>https://ege.sdamgia.ru/test?theme=144</w:t>
        </w:r>
      </w:hyperlink>
      <w:r w:rsidRPr="00DE4B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9216D7" w14:textId="77777777" w:rsidR="00896F9C" w:rsidRPr="00DE4BE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DE4BE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DE4BE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DE4BE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DE4BEC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DE4BEC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DE4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550F2"/>
    <w:rsid w:val="0029120F"/>
    <w:rsid w:val="002B40D9"/>
    <w:rsid w:val="006011DC"/>
    <w:rsid w:val="006D74CE"/>
    <w:rsid w:val="00896F9C"/>
    <w:rsid w:val="00A3173E"/>
    <w:rsid w:val="00C50716"/>
    <w:rsid w:val="00CF594C"/>
    <w:rsid w:val="00DE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e.sdamgia.ru/test?theme=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10</cp:revision>
  <dcterms:created xsi:type="dcterms:W3CDTF">2020-04-02T14:31:00Z</dcterms:created>
  <dcterms:modified xsi:type="dcterms:W3CDTF">2020-05-15T21:02:00Z</dcterms:modified>
</cp:coreProperties>
</file>